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076" w:rsidRDefault="00040E40">
      <w:pPr>
        <w:rPr>
          <w:rFonts w:ascii="Times New Roman" w:hAnsi="Times New Roman" w:cs="Times New Roman"/>
        </w:rPr>
      </w:pPr>
      <w:r w:rsidRPr="00E036D6">
        <w:rPr>
          <w:rFonts w:ascii="Times New Roman" w:hAnsi="Times New Roman" w:cs="Times New Roman"/>
        </w:rPr>
        <w:t xml:space="preserve">GT 01- </w:t>
      </w:r>
      <w:proofErr w:type="spellStart"/>
      <w:r w:rsidRPr="00E036D6">
        <w:rPr>
          <w:rFonts w:ascii="Times New Roman" w:hAnsi="Times New Roman" w:cs="Times New Roman"/>
        </w:rPr>
        <w:t>TICs</w:t>
      </w:r>
      <w:proofErr w:type="spellEnd"/>
      <w:r w:rsidRPr="00E036D6">
        <w:rPr>
          <w:rFonts w:ascii="Times New Roman" w:hAnsi="Times New Roman" w:cs="Times New Roman"/>
        </w:rPr>
        <w:t xml:space="preserve"> PRÁTICAS EDUCATIVAS E CURRÍCULO</w:t>
      </w:r>
    </w:p>
    <w:p w:rsidR="00E036D6" w:rsidRDefault="00E036D6" w:rsidP="00CC6DE4">
      <w:pPr>
        <w:spacing w:line="240" w:lineRule="auto"/>
        <w:jc w:val="center"/>
        <w:rPr>
          <w:rFonts w:ascii="Times New Roman" w:hAnsi="Times New Roman" w:cs="Times New Roman"/>
        </w:rPr>
      </w:pPr>
      <w:r>
        <w:rPr>
          <w:rFonts w:ascii="Times New Roman" w:hAnsi="Times New Roman" w:cs="Times New Roman"/>
          <w:b/>
        </w:rPr>
        <w:t>ENCONTRO COM A LEITURA</w:t>
      </w:r>
      <w:r w:rsidR="00CC6DE4">
        <w:rPr>
          <w:rFonts w:ascii="Times New Roman" w:hAnsi="Times New Roman" w:cs="Times New Roman"/>
          <w:b/>
        </w:rPr>
        <w:t xml:space="preserve"> E A PRODUÇÃO DE TEXTO</w:t>
      </w:r>
      <w:r>
        <w:rPr>
          <w:rFonts w:ascii="Times New Roman" w:hAnsi="Times New Roman" w:cs="Times New Roman"/>
          <w:b/>
        </w:rPr>
        <w:t xml:space="preserve"> ATRAVÉS DOS CONTOS DE FADAS</w:t>
      </w:r>
    </w:p>
    <w:p w:rsidR="00E036D6" w:rsidRDefault="00E036D6" w:rsidP="00CC6DE4">
      <w:pPr>
        <w:spacing w:line="240" w:lineRule="auto"/>
        <w:jc w:val="right"/>
        <w:rPr>
          <w:rFonts w:ascii="Times New Roman" w:hAnsi="Times New Roman" w:cs="Times New Roman"/>
        </w:rPr>
      </w:pPr>
      <w:r>
        <w:rPr>
          <w:rFonts w:ascii="Times New Roman" w:hAnsi="Times New Roman" w:cs="Times New Roman"/>
        </w:rPr>
        <w:t xml:space="preserve">Maria do Desterro </w:t>
      </w:r>
      <w:proofErr w:type="spellStart"/>
      <w:r>
        <w:rPr>
          <w:rFonts w:ascii="Times New Roman" w:hAnsi="Times New Roman" w:cs="Times New Roman"/>
        </w:rPr>
        <w:t>Virginio</w:t>
      </w:r>
      <w:proofErr w:type="spellEnd"/>
      <w:r>
        <w:rPr>
          <w:rFonts w:ascii="Times New Roman" w:hAnsi="Times New Roman" w:cs="Times New Roman"/>
        </w:rPr>
        <w:t xml:space="preserve"> Dantas e Silva</w:t>
      </w:r>
    </w:p>
    <w:p w:rsidR="00CC6DE4" w:rsidRDefault="00CC6DE4" w:rsidP="00CC6DE4">
      <w:pPr>
        <w:spacing w:line="240" w:lineRule="auto"/>
        <w:jc w:val="right"/>
        <w:rPr>
          <w:rFonts w:ascii="Times New Roman" w:hAnsi="Times New Roman" w:cs="Times New Roman"/>
        </w:rPr>
      </w:pPr>
      <w:r>
        <w:rPr>
          <w:rFonts w:ascii="Times New Roman" w:hAnsi="Times New Roman" w:cs="Times New Roman"/>
        </w:rPr>
        <w:t>Escola Municipal</w:t>
      </w:r>
      <w:proofErr w:type="gramStart"/>
      <w:r>
        <w:rPr>
          <w:rFonts w:ascii="Times New Roman" w:hAnsi="Times New Roman" w:cs="Times New Roman"/>
        </w:rPr>
        <w:t xml:space="preserve">  </w:t>
      </w:r>
      <w:proofErr w:type="gramEnd"/>
      <w:r>
        <w:rPr>
          <w:rFonts w:ascii="Times New Roman" w:hAnsi="Times New Roman" w:cs="Times New Roman"/>
        </w:rPr>
        <w:t>Professor Homero de Oliveira Dantas</w:t>
      </w:r>
    </w:p>
    <w:p w:rsidR="00CC6DE4" w:rsidRDefault="005E2A64" w:rsidP="00CC6DE4">
      <w:pPr>
        <w:spacing w:line="240" w:lineRule="auto"/>
        <w:jc w:val="right"/>
        <w:rPr>
          <w:rFonts w:ascii="Times New Roman" w:hAnsi="Times New Roman" w:cs="Times New Roman"/>
        </w:rPr>
      </w:pPr>
      <w:hyperlink r:id="rId5" w:history="1">
        <w:r w:rsidR="00CC6DE4" w:rsidRPr="007B0A9D">
          <w:rPr>
            <w:rStyle w:val="Hyperlink"/>
            <w:rFonts w:ascii="Times New Roman" w:hAnsi="Times New Roman" w:cs="Times New Roman"/>
          </w:rPr>
          <w:t>desterrodantas@hotmail.com</w:t>
        </w:r>
      </w:hyperlink>
    </w:p>
    <w:p w:rsidR="00CC6DE4" w:rsidRDefault="00CC6DE4" w:rsidP="00CC6DE4">
      <w:pPr>
        <w:spacing w:line="240" w:lineRule="auto"/>
        <w:jc w:val="right"/>
        <w:rPr>
          <w:rFonts w:ascii="Times New Roman" w:hAnsi="Times New Roman" w:cs="Times New Roman"/>
        </w:rPr>
      </w:pPr>
    </w:p>
    <w:p w:rsidR="00DB58D8" w:rsidRDefault="00CC6DE4" w:rsidP="00DB58D8">
      <w:pPr>
        <w:tabs>
          <w:tab w:val="left" w:pos="851"/>
        </w:tabs>
        <w:spacing w:line="360" w:lineRule="auto"/>
        <w:ind w:firstLine="709"/>
        <w:jc w:val="both"/>
        <w:rPr>
          <w:rFonts w:ascii="Times New Roman" w:hAnsi="Times New Roman" w:cs="Times New Roman"/>
          <w:sz w:val="24"/>
          <w:szCs w:val="24"/>
        </w:rPr>
      </w:pPr>
      <w:r>
        <w:rPr>
          <w:rFonts w:ascii="Times New Roman" w:hAnsi="Times New Roman" w:cs="Times New Roman"/>
        </w:rPr>
        <w:tab/>
        <w:t>O presente trabalho tem a intenção de socializar uma experiência realizada com alunos do segundo ano do Ensino Fundamental da Escola Municipal Professor Homero de Oliveira Dantas, em Parnamirim/RN,</w:t>
      </w:r>
      <w:r w:rsidR="0031254C">
        <w:rPr>
          <w:rFonts w:ascii="Times New Roman" w:hAnsi="Times New Roman" w:cs="Times New Roman"/>
        </w:rPr>
        <w:t xml:space="preserve"> </w:t>
      </w:r>
      <w:r w:rsidR="00752CC9">
        <w:rPr>
          <w:rFonts w:ascii="Times New Roman" w:hAnsi="Times New Roman" w:cs="Times New Roman"/>
        </w:rPr>
        <w:t>no período de</w:t>
      </w:r>
      <w:proofErr w:type="gramStart"/>
      <w:r w:rsidR="00752CC9">
        <w:rPr>
          <w:rFonts w:ascii="Times New Roman" w:hAnsi="Times New Roman" w:cs="Times New Roman"/>
        </w:rPr>
        <w:t xml:space="preserve">  </w:t>
      </w:r>
      <w:proofErr w:type="gramEnd"/>
      <w:r w:rsidR="0031254C">
        <w:rPr>
          <w:rFonts w:ascii="Times New Roman" w:hAnsi="Times New Roman" w:cs="Times New Roman"/>
        </w:rPr>
        <w:t>setembro e outubro/2010,</w:t>
      </w:r>
      <w:r w:rsidR="00752CC9">
        <w:rPr>
          <w:rFonts w:ascii="Times New Roman" w:hAnsi="Times New Roman" w:cs="Times New Roman"/>
        </w:rPr>
        <w:t xml:space="preserve">  </w:t>
      </w:r>
      <w:r w:rsidR="00FC61ED">
        <w:rPr>
          <w:rFonts w:ascii="Times New Roman" w:hAnsi="Times New Roman" w:cs="Times New Roman"/>
        </w:rPr>
        <w:t>vivenciando a construção do processo de alfabetização partindo do imaginário literário através dos contos de fadas enquanto suporte textual, pois sabemos que ouvir histórias é entrar em um mundo encantador cheio de ludicidade,  surpresas, mistérios e fantasia onde a criança se diverte e aprende. Cada criança em algum momento já ouviu uma história narrada por sua mãe, seu pai ou familiares, um conto, uma fábula, uma historia bíblica, um poema, uma anedota ou até mesmo uma historia inventada, carregam o poder de encantar e deslumbrar a todos que ouvem. De acord</w:t>
      </w:r>
      <w:r w:rsidR="00FC61ED" w:rsidRPr="009305B7">
        <w:rPr>
          <w:rFonts w:ascii="Times New Roman" w:hAnsi="Times New Roman" w:cs="Times New Roman"/>
          <w:sz w:val="24"/>
          <w:szCs w:val="24"/>
        </w:rPr>
        <w:t>o com</w:t>
      </w:r>
      <w:proofErr w:type="gramStart"/>
      <w:r w:rsidR="00FC61ED" w:rsidRPr="009305B7">
        <w:rPr>
          <w:rFonts w:ascii="Times New Roman" w:hAnsi="Times New Roman" w:cs="Times New Roman"/>
          <w:sz w:val="24"/>
          <w:szCs w:val="24"/>
        </w:rPr>
        <w:t xml:space="preserve"> </w:t>
      </w:r>
      <w:r w:rsidR="009305B7" w:rsidRPr="009305B7">
        <w:rPr>
          <w:rFonts w:ascii="Times New Roman" w:hAnsi="Times New Roman" w:cs="Times New Roman"/>
          <w:sz w:val="24"/>
          <w:szCs w:val="24"/>
        </w:rPr>
        <w:t xml:space="preserve"> </w:t>
      </w:r>
      <w:proofErr w:type="spellStart"/>
      <w:proofErr w:type="gramEnd"/>
      <w:r w:rsidR="009305B7" w:rsidRPr="009305B7">
        <w:rPr>
          <w:rFonts w:ascii="Times New Roman" w:hAnsi="Times New Roman" w:cs="Times New Roman"/>
          <w:sz w:val="24"/>
          <w:szCs w:val="24"/>
        </w:rPr>
        <w:t>Abramovich</w:t>
      </w:r>
      <w:proofErr w:type="spellEnd"/>
      <w:r w:rsidR="009305B7" w:rsidRPr="009305B7">
        <w:rPr>
          <w:rFonts w:ascii="Times New Roman" w:hAnsi="Times New Roman" w:cs="Times New Roman"/>
          <w:sz w:val="24"/>
          <w:szCs w:val="24"/>
        </w:rPr>
        <w:t xml:space="preserve"> (1989</w:t>
      </w:r>
      <w:r w:rsidR="009305B7">
        <w:rPr>
          <w:rFonts w:ascii="Times New Roman" w:hAnsi="Times New Roman" w:cs="Times New Roman"/>
          <w:sz w:val="24"/>
          <w:szCs w:val="24"/>
        </w:rPr>
        <w:t xml:space="preserve">) “ </w:t>
      </w:r>
      <w:r w:rsidR="009305B7" w:rsidRPr="009305B7">
        <w:rPr>
          <w:rFonts w:ascii="Times New Roman" w:hAnsi="Times New Roman" w:cs="Times New Roman"/>
          <w:sz w:val="24"/>
          <w:szCs w:val="24"/>
        </w:rPr>
        <w:t>É ouvindo historias que se pode sentir emoções importantes, como a tristeza, raiva, a irritação, o bem-estar, o medo, a alegria, a insegurança, a tranquilidade, e tantas outras mais; é viver profundamente tudo o que as narrativas provocam em quem as ouve, com toda a amplitude, significância e verdade que cada uma dela fez brotar. Pois é ouvir, sentir e enxergar com os olhos da imaginação!</w:t>
      </w:r>
      <w:r w:rsidR="009305B7">
        <w:rPr>
          <w:rFonts w:ascii="Times New Roman" w:hAnsi="Times New Roman" w:cs="Times New Roman"/>
          <w:sz w:val="24"/>
          <w:szCs w:val="24"/>
        </w:rPr>
        <w:t>” hoje muito tem-se falado na formação de leitores, para isso temos que oportunizar aos alunos atividades que os levem a desenvolver o gosto e o prazer</w:t>
      </w:r>
      <w:r w:rsidR="00752CC9">
        <w:rPr>
          <w:rFonts w:ascii="Times New Roman" w:hAnsi="Times New Roman" w:cs="Times New Roman"/>
          <w:sz w:val="24"/>
          <w:szCs w:val="24"/>
        </w:rPr>
        <w:t xml:space="preserve"> </w:t>
      </w:r>
      <w:r w:rsidR="009305B7">
        <w:rPr>
          <w:rFonts w:ascii="Times New Roman" w:hAnsi="Times New Roman" w:cs="Times New Roman"/>
          <w:sz w:val="24"/>
          <w:szCs w:val="24"/>
        </w:rPr>
        <w:t xml:space="preserve"> pela leitura. Visto que o ato de ler não visa só </w:t>
      </w:r>
      <w:proofErr w:type="gramStart"/>
      <w:r w:rsidR="009305B7">
        <w:rPr>
          <w:rFonts w:ascii="Times New Roman" w:hAnsi="Times New Roman" w:cs="Times New Roman"/>
          <w:sz w:val="24"/>
          <w:szCs w:val="24"/>
        </w:rPr>
        <w:t>a</w:t>
      </w:r>
      <w:proofErr w:type="gramEnd"/>
      <w:r w:rsidR="009305B7">
        <w:rPr>
          <w:rFonts w:ascii="Times New Roman" w:hAnsi="Times New Roman" w:cs="Times New Roman"/>
          <w:sz w:val="24"/>
          <w:szCs w:val="24"/>
        </w:rPr>
        <w:t xml:space="preserve"> formação acadêmica da criança</w:t>
      </w:r>
      <w:r w:rsidR="00752CC9">
        <w:rPr>
          <w:rFonts w:ascii="Times New Roman" w:hAnsi="Times New Roman" w:cs="Times New Roman"/>
          <w:sz w:val="24"/>
          <w:szCs w:val="24"/>
        </w:rPr>
        <w:t>,</w:t>
      </w:r>
      <w:r w:rsidR="009305B7">
        <w:rPr>
          <w:rFonts w:ascii="Times New Roman" w:hAnsi="Times New Roman" w:cs="Times New Roman"/>
          <w:sz w:val="24"/>
          <w:szCs w:val="24"/>
        </w:rPr>
        <w:t xml:space="preserve"> mas, a sua formação como cidadão, trabalhar com </w:t>
      </w:r>
      <w:bookmarkStart w:id="0" w:name="_GoBack"/>
      <w:bookmarkEnd w:id="0"/>
      <w:r w:rsidR="009305B7">
        <w:rPr>
          <w:rFonts w:ascii="Times New Roman" w:hAnsi="Times New Roman" w:cs="Times New Roman"/>
          <w:sz w:val="24"/>
          <w:szCs w:val="24"/>
        </w:rPr>
        <w:t>formação do leitor passa inevitavelmente por diversas leituras: de livros, de imagens e do seu cotidiano com seu acervo cultural, da sua visão de mundo.</w:t>
      </w:r>
      <w:r w:rsidR="00907FC8">
        <w:rPr>
          <w:rFonts w:ascii="Times New Roman" w:hAnsi="Times New Roman" w:cs="Times New Roman"/>
          <w:sz w:val="24"/>
          <w:szCs w:val="24"/>
        </w:rPr>
        <w:t xml:space="preserve"> </w:t>
      </w:r>
      <w:r w:rsidR="00907FC8" w:rsidRPr="00907FC8">
        <w:rPr>
          <w:rFonts w:ascii="Times New Roman" w:hAnsi="Times New Roman" w:cs="Times New Roman"/>
          <w:sz w:val="24"/>
          <w:szCs w:val="24"/>
        </w:rPr>
        <w:t xml:space="preserve">Os </w:t>
      </w:r>
      <w:proofErr w:type="spellStart"/>
      <w:r w:rsidR="00907FC8" w:rsidRPr="00907FC8">
        <w:rPr>
          <w:rFonts w:ascii="Times New Roman" w:hAnsi="Times New Roman" w:cs="Times New Roman"/>
          <w:sz w:val="24"/>
          <w:szCs w:val="24"/>
        </w:rPr>
        <w:t>PCNs</w:t>
      </w:r>
      <w:proofErr w:type="spellEnd"/>
      <w:r w:rsidR="00907FC8" w:rsidRPr="00907FC8">
        <w:rPr>
          <w:rFonts w:ascii="Times New Roman" w:hAnsi="Times New Roman" w:cs="Times New Roman"/>
          <w:sz w:val="24"/>
          <w:szCs w:val="24"/>
        </w:rPr>
        <w:t xml:space="preserve"> de língua portuguesa apontam a seguinte reflexão: </w:t>
      </w:r>
      <w:r w:rsidR="00907FC8" w:rsidRPr="00907FC8">
        <w:rPr>
          <w:rFonts w:ascii="Times New Roman" w:hAnsi="Times New Roman" w:cs="Times New Roman"/>
          <w:i/>
          <w:sz w:val="24"/>
          <w:szCs w:val="24"/>
        </w:rPr>
        <w:t>“</w:t>
      </w:r>
      <w:r w:rsidR="00907FC8" w:rsidRPr="00907FC8">
        <w:rPr>
          <w:rFonts w:ascii="Times New Roman" w:hAnsi="Times New Roman" w:cs="Times New Roman"/>
          <w:sz w:val="24"/>
          <w:szCs w:val="24"/>
        </w:rPr>
        <w:t>É importante que o trabalho com textos literários esteja incorporado às praticas cotidianas da sala de aula, visto tratar-se de uma forma especifica de conhecimento.” (BRASIL, 1997, p.18).</w:t>
      </w:r>
      <w:r w:rsidR="00907FC8">
        <w:rPr>
          <w:rFonts w:ascii="Times New Roman" w:hAnsi="Times New Roman" w:cs="Times New Roman"/>
          <w:sz w:val="24"/>
          <w:szCs w:val="24"/>
        </w:rPr>
        <w:t xml:space="preserve"> Objetivamos incentivar a leitura na sua forma </w:t>
      </w:r>
      <w:proofErr w:type="spellStart"/>
      <w:r w:rsidR="00907FC8">
        <w:rPr>
          <w:rFonts w:ascii="Times New Roman" w:hAnsi="Times New Roman" w:cs="Times New Roman"/>
          <w:sz w:val="24"/>
          <w:szCs w:val="24"/>
        </w:rPr>
        <w:t>prazeirosa</w:t>
      </w:r>
      <w:proofErr w:type="spellEnd"/>
      <w:r w:rsidR="00907FC8">
        <w:rPr>
          <w:rFonts w:ascii="Times New Roman" w:hAnsi="Times New Roman" w:cs="Times New Roman"/>
          <w:sz w:val="24"/>
          <w:szCs w:val="24"/>
        </w:rPr>
        <w:t xml:space="preserve"> e a produção textual a partir da pratica de recontar as historias lidas, oportunizando atividades que contemplasse os quatro eixos da língua portuguesa, oral</w:t>
      </w:r>
      <w:r w:rsidR="00752CC9">
        <w:rPr>
          <w:rFonts w:ascii="Times New Roman" w:hAnsi="Times New Roman" w:cs="Times New Roman"/>
          <w:sz w:val="24"/>
          <w:szCs w:val="24"/>
        </w:rPr>
        <w:t>idade</w:t>
      </w:r>
      <w:r w:rsidR="00907FC8">
        <w:rPr>
          <w:rFonts w:ascii="Times New Roman" w:hAnsi="Times New Roman" w:cs="Times New Roman"/>
          <w:sz w:val="24"/>
          <w:szCs w:val="24"/>
        </w:rPr>
        <w:t xml:space="preserve">, </w:t>
      </w:r>
      <w:r w:rsidR="00BA6BB5">
        <w:rPr>
          <w:rFonts w:ascii="Times New Roman" w:hAnsi="Times New Roman" w:cs="Times New Roman"/>
          <w:sz w:val="24"/>
          <w:szCs w:val="24"/>
        </w:rPr>
        <w:t>leitura,</w:t>
      </w:r>
      <w:r w:rsidR="00907FC8">
        <w:rPr>
          <w:rFonts w:ascii="Times New Roman" w:hAnsi="Times New Roman" w:cs="Times New Roman"/>
          <w:sz w:val="24"/>
          <w:szCs w:val="24"/>
        </w:rPr>
        <w:t xml:space="preserve"> escrita e análise linguística</w:t>
      </w:r>
      <w:r w:rsidR="00BA6BB5">
        <w:rPr>
          <w:rFonts w:ascii="Times New Roman" w:hAnsi="Times New Roman" w:cs="Times New Roman"/>
          <w:sz w:val="24"/>
          <w:szCs w:val="24"/>
        </w:rPr>
        <w:t>. Concordamos com</w:t>
      </w:r>
      <w:r w:rsidR="00BA6BB5" w:rsidRPr="00BA6BB5">
        <w:rPr>
          <w:rFonts w:ascii="Arial" w:hAnsi="Arial" w:cs="Arial"/>
          <w:sz w:val="24"/>
          <w:szCs w:val="24"/>
        </w:rPr>
        <w:t xml:space="preserve"> </w:t>
      </w:r>
      <w:r w:rsidR="00BA6BB5" w:rsidRPr="00BA6BB5">
        <w:rPr>
          <w:rFonts w:ascii="Times New Roman" w:hAnsi="Times New Roman" w:cs="Times New Roman"/>
          <w:sz w:val="24"/>
          <w:szCs w:val="24"/>
        </w:rPr>
        <w:t>Amarilha (1997)</w:t>
      </w:r>
      <w:r w:rsidR="00BA6BB5">
        <w:rPr>
          <w:rFonts w:ascii="Times New Roman" w:hAnsi="Times New Roman" w:cs="Times New Roman"/>
          <w:sz w:val="24"/>
          <w:szCs w:val="24"/>
        </w:rPr>
        <w:t xml:space="preserve"> quando diz que: “</w:t>
      </w:r>
      <w:r w:rsidR="00BA6BB5" w:rsidRPr="00BA6BB5">
        <w:rPr>
          <w:rFonts w:ascii="Times New Roman" w:hAnsi="Times New Roman" w:cs="Times New Roman"/>
          <w:sz w:val="24"/>
          <w:szCs w:val="24"/>
        </w:rPr>
        <w:t xml:space="preserve">A leitura de literatura, a leitura de ficção é a que melhor realiza e preenche as condições de leitura lúdica, pois o texto </w:t>
      </w:r>
      <w:r w:rsidR="00BA6BB5" w:rsidRPr="00BA6BB5">
        <w:rPr>
          <w:rFonts w:ascii="Times New Roman" w:hAnsi="Times New Roman" w:cs="Times New Roman"/>
          <w:sz w:val="24"/>
          <w:szCs w:val="24"/>
        </w:rPr>
        <w:lastRenderedPageBreak/>
        <w:t>literário, seja normativo ou poético, é uma proposta de jogo. Na poesia, jogo com palavras, com as sonoridades, com os sentidos. Na narrativa, jogo de máscaras – jogo de faz de conta construindo em linguagem verbal</w:t>
      </w:r>
      <w:r w:rsidR="00BA6BB5">
        <w:rPr>
          <w:rFonts w:ascii="Times New Roman" w:hAnsi="Times New Roman" w:cs="Times New Roman"/>
          <w:sz w:val="24"/>
          <w:szCs w:val="24"/>
        </w:rPr>
        <w:t>”</w:t>
      </w:r>
      <w:r w:rsidR="00BA6BB5" w:rsidRPr="00BA6BB5">
        <w:rPr>
          <w:rFonts w:ascii="Times New Roman" w:hAnsi="Times New Roman" w:cs="Times New Roman"/>
          <w:sz w:val="24"/>
          <w:szCs w:val="24"/>
        </w:rPr>
        <w:t>.</w:t>
      </w:r>
      <w:r w:rsidR="00BA6BB5">
        <w:rPr>
          <w:rFonts w:ascii="Times New Roman" w:hAnsi="Times New Roman" w:cs="Times New Roman"/>
          <w:sz w:val="24"/>
          <w:szCs w:val="24"/>
        </w:rPr>
        <w:t xml:space="preserve"> </w:t>
      </w:r>
      <w:r w:rsidR="0050086C">
        <w:rPr>
          <w:rFonts w:ascii="Times New Roman" w:hAnsi="Times New Roman" w:cs="Times New Roman"/>
          <w:sz w:val="24"/>
          <w:szCs w:val="24"/>
        </w:rPr>
        <w:t>Metodologicamente utilizamos pesquisas,</w:t>
      </w:r>
      <w:r w:rsidR="003D43B8">
        <w:rPr>
          <w:rFonts w:ascii="Times New Roman" w:hAnsi="Times New Roman" w:cs="Times New Roman"/>
          <w:sz w:val="24"/>
          <w:szCs w:val="24"/>
        </w:rPr>
        <w:t xml:space="preserve"> com o suporte tecnológico, (ditado de títulos dos contos de fadas no laboratório de informática)</w:t>
      </w:r>
      <w:r w:rsidR="0050086C">
        <w:rPr>
          <w:rFonts w:ascii="Times New Roman" w:hAnsi="Times New Roman" w:cs="Times New Roman"/>
          <w:sz w:val="24"/>
          <w:szCs w:val="24"/>
        </w:rPr>
        <w:t xml:space="preserve"> apreciação de diversas obras, momento leitura como parte da rotina diária, bem como exploração da oralidade, culminando com a produção textual (elaboração de um livro com as historias produzidas pelos alunos, com pagina destinada a biografia), leitura dos livros produzidos pelos alunos, confecção de senário</w:t>
      </w:r>
      <w:proofErr w:type="gramStart"/>
      <w:r w:rsidR="0050086C">
        <w:rPr>
          <w:rFonts w:ascii="Times New Roman" w:hAnsi="Times New Roman" w:cs="Times New Roman"/>
          <w:sz w:val="24"/>
          <w:szCs w:val="24"/>
        </w:rPr>
        <w:t xml:space="preserve">  </w:t>
      </w:r>
      <w:proofErr w:type="gramEnd"/>
      <w:r w:rsidR="0050086C">
        <w:rPr>
          <w:rFonts w:ascii="Times New Roman" w:hAnsi="Times New Roman" w:cs="Times New Roman"/>
          <w:sz w:val="24"/>
          <w:szCs w:val="24"/>
        </w:rPr>
        <w:t>e dramatização de uma historia dos contos de fadas, “A historia dos três porquinhos”</w:t>
      </w:r>
      <w:r w:rsidR="003D43B8">
        <w:rPr>
          <w:rFonts w:ascii="Times New Roman" w:hAnsi="Times New Roman" w:cs="Times New Roman"/>
          <w:sz w:val="24"/>
          <w:szCs w:val="24"/>
        </w:rPr>
        <w:t>. Diante deste contexto apresentamos como resultados, desenvolvimento da oralidade, encantamento e interesse pela leitura e produção textual.</w:t>
      </w:r>
      <w:r w:rsidR="00752CC9">
        <w:rPr>
          <w:rFonts w:ascii="Times New Roman" w:hAnsi="Times New Roman" w:cs="Times New Roman"/>
          <w:sz w:val="24"/>
          <w:szCs w:val="24"/>
        </w:rPr>
        <w:t xml:space="preserve"> Enfim, concluímos </w:t>
      </w:r>
      <w:r w:rsidR="00DB58D8">
        <w:rPr>
          <w:rFonts w:ascii="Times New Roman" w:hAnsi="Times New Roman" w:cs="Times New Roman"/>
          <w:sz w:val="24"/>
          <w:szCs w:val="24"/>
        </w:rPr>
        <w:t xml:space="preserve">concordando com as orientações presentes nos </w:t>
      </w:r>
      <w:proofErr w:type="spellStart"/>
      <w:r w:rsidR="00DB58D8">
        <w:rPr>
          <w:rFonts w:ascii="Times New Roman" w:hAnsi="Times New Roman" w:cs="Times New Roman"/>
          <w:sz w:val="24"/>
          <w:szCs w:val="24"/>
        </w:rPr>
        <w:t>PCNs</w:t>
      </w:r>
      <w:proofErr w:type="spellEnd"/>
      <w:r w:rsidR="00DB58D8">
        <w:rPr>
          <w:rFonts w:ascii="Times New Roman" w:hAnsi="Times New Roman" w:cs="Times New Roman"/>
          <w:sz w:val="24"/>
          <w:szCs w:val="24"/>
        </w:rPr>
        <w:t xml:space="preserve"> que diz: </w:t>
      </w:r>
      <w:proofErr w:type="gramStart"/>
      <w:r w:rsidR="00DB58D8">
        <w:rPr>
          <w:rFonts w:ascii="Times New Roman" w:hAnsi="Times New Roman" w:cs="Times New Roman"/>
          <w:sz w:val="24"/>
          <w:szCs w:val="24"/>
        </w:rPr>
        <w:t xml:space="preserve">“ </w:t>
      </w:r>
      <w:proofErr w:type="gramEnd"/>
      <w:r w:rsidR="00DB58D8" w:rsidRPr="00DB58D8">
        <w:rPr>
          <w:rFonts w:ascii="Times New Roman" w:hAnsi="Times New Roman" w:cs="Times New Roman"/>
          <w:sz w:val="24"/>
          <w:szCs w:val="24"/>
        </w:rPr>
        <w:t>Não se formam bons leitores oferecendo materiais de leitura empobrecidos, justamente no momento em que as crianças são iniciadas no mundo da escrita. As pessoas aprendem a gostar de ler, quando, de alguma forma, a qualidade de suas vidas melhora com a leitura</w:t>
      </w:r>
      <w:r w:rsidR="00DB58D8">
        <w:rPr>
          <w:rFonts w:ascii="Times New Roman" w:hAnsi="Times New Roman" w:cs="Times New Roman"/>
          <w:sz w:val="24"/>
          <w:szCs w:val="24"/>
        </w:rPr>
        <w:t>”</w:t>
      </w:r>
      <w:r w:rsidR="00DB58D8" w:rsidRPr="00DB58D8">
        <w:rPr>
          <w:rFonts w:ascii="Times New Roman" w:hAnsi="Times New Roman" w:cs="Times New Roman"/>
          <w:sz w:val="24"/>
          <w:szCs w:val="24"/>
        </w:rPr>
        <w:t>. (BRASIL, 1997, p. 36)</w:t>
      </w:r>
      <w:r w:rsidR="00DB58D8">
        <w:rPr>
          <w:rFonts w:ascii="Times New Roman" w:hAnsi="Times New Roman" w:cs="Times New Roman"/>
          <w:sz w:val="24"/>
          <w:szCs w:val="24"/>
        </w:rPr>
        <w:t>. E o contato com a obra dos contos de fadas favorece ao aluno a articulação em objetividade e subjetividade, conduzindo-o a se apropriar deste conhecimento de maneira significativa.</w:t>
      </w:r>
    </w:p>
    <w:p w:rsidR="003D43B8" w:rsidRDefault="003D43B8" w:rsidP="003D43B8">
      <w:p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Palavras-chave: Literatura, leitura, escrita.</w:t>
      </w:r>
    </w:p>
    <w:p w:rsidR="003D43B8" w:rsidRPr="00BA6BB5" w:rsidRDefault="003D43B8" w:rsidP="003D43B8">
      <w:pPr>
        <w:tabs>
          <w:tab w:val="left" w:pos="851"/>
        </w:tabs>
        <w:spacing w:line="360" w:lineRule="auto"/>
        <w:jc w:val="both"/>
        <w:rPr>
          <w:rFonts w:ascii="Times New Roman" w:hAnsi="Times New Roman" w:cs="Times New Roman"/>
          <w:sz w:val="24"/>
          <w:szCs w:val="24"/>
        </w:rPr>
      </w:pPr>
    </w:p>
    <w:p w:rsidR="00BA6BB5" w:rsidRPr="00BA6BB5" w:rsidRDefault="00BA6BB5" w:rsidP="00BA6BB5">
      <w:pPr>
        <w:tabs>
          <w:tab w:val="left" w:pos="851"/>
        </w:tabs>
        <w:spacing w:line="360" w:lineRule="auto"/>
        <w:ind w:left="709"/>
        <w:jc w:val="both"/>
        <w:rPr>
          <w:rFonts w:ascii="Times New Roman" w:hAnsi="Times New Roman" w:cs="Times New Roman"/>
          <w:i/>
          <w:sz w:val="24"/>
          <w:szCs w:val="24"/>
        </w:rPr>
      </w:pPr>
    </w:p>
    <w:p w:rsidR="00907FC8" w:rsidRPr="00907FC8" w:rsidRDefault="00907FC8" w:rsidP="00907FC8">
      <w:pPr>
        <w:tabs>
          <w:tab w:val="left" w:pos="709"/>
        </w:tabs>
        <w:spacing w:line="360" w:lineRule="auto"/>
        <w:ind w:firstLine="709"/>
        <w:jc w:val="both"/>
        <w:rPr>
          <w:rFonts w:ascii="Times New Roman" w:hAnsi="Times New Roman" w:cs="Times New Roman"/>
          <w:sz w:val="24"/>
          <w:szCs w:val="24"/>
        </w:rPr>
      </w:pPr>
    </w:p>
    <w:p w:rsidR="009305B7" w:rsidRPr="00907FC8" w:rsidRDefault="009305B7" w:rsidP="009305B7">
      <w:pPr>
        <w:tabs>
          <w:tab w:val="left" w:pos="709"/>
        </w:tabs>
        <w:spacing w:line="360" w:lineRule="auto"/>
        <w:ind w:firstLine="709"/>
        <w:jc w:val="both"/>
        <w:rPr>
          <w:rFonts w:ascii="Times New Roman" w:hAnsi="Times New Roman" w:cs="Times New Roman"/>
          <w:sz w:val="24"/>
          <w:szCs w:val="24"/>
        </w:rPr>
      </w:pPr>
    </w:p>
    <w:p w:rsidR="009305B7" w:rsidRPr="009305B7" w:rsidRDefault="009305B7" w:rsidP="009305B7">
      <w:pPr>
        <w:tabs>
          <w:tab w:val="left" w:pos="2295"/>
        </w:tabs>
        <w:spacing w:line="360" w:lineRule="auto"/>
        <w:ind w:left="708"/>
        <w:jc w:val="both"/>
        <w:rPr>
          <w:rFonts w:ascii="Times New Roman" w:hAnsi="Times New Roman" w:cs="Times New Roman"/>
          <w:i/>
          <w:sz w:val="24"/>
          <w:szCs w:val="24"/>
        </w:rPr>
      </w:pPr>
      <w:r w:rsidRPr="009305B7">
        <w:rPr>
          <w:rFonts w:ascii="Times New Roman" w:hAnsi="Times New Roman" w:cs="Times New Roman"/>
          <w:i/>
          <w:sz w:val="24"/>
          <w:szCs w:val="24"/>
        </w:rPr>
        <w:t xml:space="preserve"> </w:t>
      </w:r>
    </w:p>
    <w:p w:rsidR="00CC6DE4" w:rsidRDefault="00CC6DE4" w:rsidP="00CC6DE4">
      <w:pPr>
        <w:spacing w:line="240" w:lineRule="auto"/>
        <w:jc w:val="both"/>
        <w:rPr>
          <w:rFonts w:ascii="Times New Roman" w:hAnsi="Times New Roman" w:cs="Times New Roman"/>
        </w:rPr>
      </w:pPr>
    </w:p>
    <w:p w:rsidR="00FC61ED" w:rsidRDefault="00FC61ED" w:rsidP="00CC6DE4">
      <w:pPr>
        <w:spacing w:line="240" w:lineRule="auto"/>
        <w:jc w:val="both"/>
        <w:rPr>
          <w:rFonts w:ascii="Times New Roman" w:hAnsi="Times New Roman" w:cs="Times New Roman"/>
        </w:rPr>
      </w:pPr>
    </w:p>
    <w:p w:rsidR="00CC6DE4" w:rsidRDefault="00CC6DE4" w:rsidP="00CC6DE4">
      <w:pPr>
        <w:spacing w:line="240" w:lineRule="auto"/>
        <w:jc w:val="right"/>
        <w:rPr>
          <w:rFonts w:ascii="Times New Roman" w:hAnsi="Times New Roman" w:cs="Times New Roman"/>
        </w:rPr>
      </w:pPr>
    </w:p>
    <w:p w:rsidR="00CC6DE4" w:rsidRDefault="00CC6DE4" w:rsidP="00CC6DE4">
      <w:pPr>
        <w:spacing w:line="240" w:lineRule="auto"/>
        <w:jc w:val="right"/>
        <w:rPr>
          <w:rFonts w:ascii="Times New Roman" w:hAnsi="Times New Roman" w:cs="Times New Roman"/>
        </w:rPr>
      </w:pPr>
    </w:p>
    <w:p w:rsidR="00E036D6" w:rsidRDefault="00E036D6" w:rsidP="00E036D6">
      <w:pPr>
        <w:spacing w:line="240" w:lineRule="auto"/>
        <w:jc w:val="right"/>
        <w:rPr>
          <w:rFonts w:ascii="Times New Roman" w:hAnsi="Times New Roman" w:cs="Times New Roman"/>
        </w:rPr>
      </w:pPr>
    </w:p>
    <w:p w:rsidR="00E036D6" w:rsidRDefault="00E036D6" w:rsidP="00E036D6">
      <w:pPr>
        <w:spacing w:line="240" w:lineRule="auto"/>
        <w:jc w:val="right"/>
        <w:rPr>
          <w:rFonts w:ascii="Times New Roman" w:hAnsi="Times New Roman" w:cs="Times New Roman"/>
        </w:rPr>
      </w:pPr>
    </w:p>
    <w:p w:rsidR="0031254C" w:rsidRPr="0031254C" w:rsidRDefault="0031254C" w:rsidP="0031254C">
      <w:pPr>
        <w:spacing w:after="0" w:line="360" w:lineRule="auto"/>
        <w:jc w:val="center"/>
        <w:rPr>
          <w:rFonts w:ascii="Arial" w:eastAsia="Times New Roman" w:hAnsi="Arial" w:cs="Arial"/>
          <w:b/>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val="it-IT" w:eastAsia="pt-BR"/>
        </w:rPr>
      </w:pPr>
      <w:r w:rsidRPr="0031254C">
        <w:rPr>
          <w:rFonts w:ascii="Arial" w:eastAsia="Times New Roman" w:hAnsi="Arial" w:cs="Arial"/>
          <w:sz w:val="24"/>
          <w:szCs w:val="24"/>
          <w:lang w:eastAsia="pt-BR"/>
        </w:rPr>
        <w:t xml:space="preserve">ABRAMOVICH, Fanny. </w:t>
      </w:r>
      <w:r w:rsidRPr="0031254C">
        <w:rPr>
          <w:rFonts w:ascii="Arial" w:eastAsia="Times New Roman" w:hAnsi="Arial" w:cs="Arial"/>
          <w:b/>
          <w:sz w:val="24"/>
          <w:szCs w:val="24"/>
          <w:lang w:eastAsia="pt-BR"/>
        </w:rPr>
        <w:t>Literatura Infantil: gostosuras e bobices.</w:t>
      </w:r>
      <w:r w:rsidRPr="0031254C">
        <w:rPr>
          <w:rFonts w:ascii="Arial" w:eastAsia="Times New Roman" w:hAnsi="Arial" w:cs="Arial"/>
          <w:sz w:val="24"/>
          <w:szCs w:val="24"/>
          <w:lang w:eastAsia="pt-BR"/>
        </w:rPr>
        <w:t xml:space="preserve"> </w:t>
      </w:r>
      <w:r w:rsidRPr="0031254C">
        <w:rPr>
          <w:rFonts w:ascii="Arial" w:eastAsia="Times New Roman" w:hAnsi="Arial" w:cs="Arial"/>
          <w:sz w:val="24"/>
          <w:szCs w:val="24"/>
          <w:lang w:val="it-IT" w:eastAsia="pt-BR"/>
        </w:rPr>
        <w:t>5ª ed. São Paulo: Scipione, 1989.</w:t>
      </w:r>
    </w:p>
    <w:p w:rsidR="0031254C" w:rsidRPr="0031254C" w:rsidRDefault="0031254C" w:rsidP="0031254C">
      <w:pPr>
        <w:spacing w:after="0" w:line="240" w:lineRule="auto"/>
        <w:jc w:val="both"/>
        <w:rPr>
          <w:rFonts w:ascii="Arial" w:eastAsia="Times New Roman" w:hAnsi="Arial" w:cs="Arial"/>
          <w:sz w:val="24"/>
          <w:szCs w:val="24"/>
          <w:lang w:val="it-IT" w:eastAsia="pt-BR"/>
        </w:rPr>
      </w:pPr>
    </w:p>
    <w:p w:rsidR="0031254C" w:rsidRPr="0031254C" w:rsidRDefault="0031254C" w:rsidP="0031254C">
      <w:pPr>
        <w:spacing w:after="0" w:line="240" w:lineRule="auto"/>
        <w:jc w:val="both"/>
        <w:rPr>
          <w:rFonts w:ascii="Arial" w:eastAsia="Times New Roman" w:hAnsi="Arial" w:cs="Arial"/>
          <w:sz w:val="24"/>
          <w:szCs w:val="24"/>
          <w:lang w:val="it-IT"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r w:rsidRPr="0031254C">
        <w:rPr>
          <w:rFonts w:ascii="Arial" w:eastAsia="Times New Roman" w:hAnsi="Arial" w:cs="Arial"/>
          <w:sz w:val="24"/>
          <w:szCs w:val="24"/>
          <w:lang w:eastAsia="pt-BR"/>
        </w:rPr>
        <w:t xml:space="preserve">AMARILHA, Marly. </w:t>
      </w:r>
      <w:r w:rsidRPr="0031254C">
        <w:rPr>
          <w:rFonts w:ascii="Arial" w:eastAsia="Times New Roman" w:hAnsi="Arial" w:cs="Arial"/>
          <w:b/>
          <w:sz w:val="24"/>
          <w:szCs w:val="24"/>
          <w:lang w:eastAsia="pt-BR"/>
        </w:rPr>
        <w:t>Educação e leitura – Trajetórias de Sentidos.</w:t>
      </w:r>
      <w:r w:rsidRPr="0031254C">
        <w:rPr>
          <w:rFonts w:ascii="Arial" w:eastAsia="Times New Roman" w:hAnsi="Arial" w:cs="Arial"/>
          <w:sz w:val="24"/>
          <w:szCs w:val="24"/>
          <w:lang w:eastAsia="pt-BR"/>
        </w:rPr>
        <w:t xml:space="preserve"> João Pessoa: Ed. UFPB/</w:t>
      </w:r>
      <w:proofErr w:type="spellStart"/>
      <w:proofErr w:type="gramStart"/>
      <w:r w:rsidRPr="0031254C">
        <w:rPr>
          <w:rFonts w:ascii="Arial" w:eastAsia="Times New Roman" w:hAnsi="Arial" w:cs="Arial"/>
          <w:sz w:val="24"/>
          <w:szCs w:val="24"/>
          <w:lang w:eastAsia="pt-BR"/>
        </w:rPr>
        <w:t>PPGEd</w:t>
      </w:r>
      <w:proofErr w:type="spellEnd"/>
      <w:proofErr w:type="gramEnd"/>
      <w:r w:rsidRPr="0031254C">
        <w:rPr>
          <w:rFonts w:ascii="Arial" w:eastAsia="Times New Roman" w:hAnsi="Arial" w:cs="Arial"/>
          <w:sz w:val="24"/>
          <w:szCs w:val="24"/>
          <w:lang w:eastAsia="pt-BR"/>
        </w:rPr>
        <w:t>/UFRN, 2003.</w:t>
      </w: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r w:rsidRPr="0031254C">
        <w:rPr>
          <w:rFonts w:ascii="Arial" w:eastAsia="Times New Roman" w:hAnsi="Arial" w:cs="Arial"/>
          <w:sz w:val="24"/>
          <w:szCs w:val="24"/>
          <w:lang w:eastAsia="pt-BR"/>
        </w:rPr>
        <w:t xml:space="preserve">_____. </w:t>
      </w:r>
      <w:r w:rsidRPr="0031254C">
        <w:rPr>
          <w:rFonts w:ascii="Arial" w:eastAsia="Times New Roman" w:hAnsi="Arial" w:cs="Arial"/>
          <w:b/>
          <w:sz w:val="24"/>
          <w:szCs w:val="24"/>
          <w:lang w:eastAsia="pt-BR"/>
        </w:rPr>
        <w:t>Estão mortas as fadas?</w:t>
      </w:r>
      <w:r w:rsidRPr="0031254C">
        <w:rPr>
          <w:rFonts w:ascii="Arial" w:eastAsia="Times New Roman" w:hAnsi="Arial" w:cs="Arial"/>
          <w:sz w:val="24"/>
          <w:szCs w:val="24"/>
          <w:lang w:eastAsia="pt-BR"/>
        </w:rPr>
        <w:t xml:space="preserve"> Natal: Ed. Vozes, 1997.</w:t>
      </w: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r w:rsidRPr="0031254C">
        <w:rPr>
          <w:rFonts w:ascii="Arial" w:eastAsia="Times New Roman" w:hAnsi="Arial" w:cs="Arial"/>
          <w:sz w:val="24"/>
          <w:szCs w:val="24"/>
          <w:lang w:eastAsia="pt-BR"/>
        </w:rPr>
        <w:t xml:space="preserve">BETTELHEIM, Bruno. </w:t>
      </w:r>
      <w:r w:rsidRPr="0031254C">
        <w:rPr>
          <w:rFonts w:ascii="Arial" w:eastAsia="Times New Roman" w:hAnsi="Arial" w:cs="Arial"/>
          <w:b/>
          <w:sz w:val="24"/>
          <w:szCs w:val="24"/>
          <w:lang w:eastAsia="pt-BR"/>
        </w:rPr>
        <w:t>A psicogênese dos contos de fadas</w:t>
      </w:r>
      <w:r w:rsidRPr="0031254C">
        <w:rPr>
          <w:rFonts w:ascii="Arial" w:eastAsia="Times New Roman" w:hAnsi="Arial" w:cs="Arial"/>
          <w:sz w:val="24"/>
          <w:szCs w:val="24"/>
          <w:lang w:eastAsia="pt-BR"/>
        </w:rPr>
        <w:t>. Rio de Janeiro. Paz e Terra, 1980.</w:t>
      </w: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r w:rsidRPr="0031254C">
        <w:rPr>
          <w:rFonts w:ascii="Arial" w:eastAsia="Times New Roman" w:hAnsi="Arial" w:cs="Arial"/>
          <w:sz w:val="24"/>
          <w:szCs w:val="24"/>
          <w:lang w:eastAsia="pt-BR"/>
        </w:rPr>
        <w:t xml:space="preserve">BRASIL. Secretaria de Educação Fundamental. </w:t>
      </w:r>
      <w:r w:rsidRPr="0031254C">
        <w:rPr>
          <w:rFonts w:ascii="Arial" w:eastAsia="Times New Roman" w:hAnsi="Arial" w:cs="Arial"/>
          <w:b/>
          <w:sz w:val="24"/>
          <w:szCs w:val="24"/>
          <w:lang w:eastAsia="pt-BR"/>
        </w:rPr>
        <w:t xml:space="preserve">Parâmetros Curriculares Nacionais: </w:t>
      </w:r>
      <w:r w:rsidRPr="0031254C">
        <w:rPr>
          <w:rFonts w:ascii="Arial" w:eastAsia="Times New Roman" w:hAnsi="Arial" w:cs="Arial"/>
          <w:sz w:val="24"/>
          <w:szCs w:val="24"/>
          <w:lang w:eastAsia="pt-BR"/>
        </w:rPr>
        <w:t>Língua Portuguesa</w:t>
      </w:r>
      <w:r w:rsidRPr="0031254C">
        <w:rPr>
          <w:rFonts w:ascii="Arial" w:eastAsia="Times New Roman" w:hAnsi="Arial" w:cs="Arial"/>
          <w:b/>
          <w:sz w:val="24"/>
          <w:szCs w:val="24"/>
          <w:lang w:eastAsia="pt-BR"/>
        </w:rPr>
        <w:t xml:space="preserve">. </w:t>
      </w:r>
      <w:r w:rsidRPr="0031254C">
        <w:rPr>
          <w:rFonts w:ascii="Arial" w:eastAsia="Times New Roman" w:hAnsi="Arial" w:cs="Arial"/>
          <w:sz w:val="24"/>
          <w:szCs w:val="24"/>
          <w:lang w:eastAsia="pt-BR"/>
        </w:rPr>
        <w:t xml:space="preserve"> Brasília/DF: MEC, SEF, 1997.</w:t>
      </w:r>
    </w:p>
    <w:p w:rsidR="0031254C" w:rsidRPr="0031254C" w:rsidRDefault="0031254C" w:rsidP="0031254C">
      <w:pPr>
        <w:spacing w:after="0" w:line="240" w:lineRule="auto"/>
        <w:jc w:val="both"/>
        <w:rPr>
          <w:rFonts w:ascii="Arial" w:eastAsia="Times New Roman" w:hAnsi="Arial" w:cs="Arial"/>
          <w:sz w:val="24"/>
          <w:szCs w:val="24"/>
          <w:lang w:eastAsia="pt-BR"/>
        </w:rPr>
      </w:pPr>
    </w:p>
    <w:p w:rsidR="0031254C" w:rsidRPr="0031254C" w:rsidRDefault="0031254C" w:rsidP="0031254C">
      <w:pPr>
        <w:spacing w:after="0" w:line="240" w:lineRule="auto"/>
        <w:jc w:val="both"/>
        <w:rPr>
          <w:rFonts w:ascii="Arial" w:eastAsia="Times New Roman" w:hAnsi="Arial" w:cs="Arial"/>
          <w:sz w:val="24"/>
          <w:szCs w:val="24"/>
          <w:lang w:eastAsia="pt-BR"/>
        </w:rPr>
      </w:pPr>
    </w:p>
    <w:p w:rsidR="00E036D6" w:rsidRDefault="00E036D6"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Default="0031254C" w:rsidP="00E036D6">
      <w:pPr>
        <w:spacing w:line="240" w:lineRule="auto"/>
        <w:jc w:val="right"/>
        <w:rPr>
          <w:rFonts w:ascii="Times New Roman" w:hAnsi="Times New Roman" w:cs="Times New Roman"/>
        </w:rPr>
      </w:pPr>
    </w:p>
    <w:p w:rsidR="0031254C" w:rsidRPr="00E036D6" w:rsidRDefault="0031254C" w:rsidP="00E036D6">
      <w:pPr>
        <w:spacing w:line="240" w:lineRule="auto"/>
        <w:jc w:val="right"/>
        <w:rPr>
          <w:rFonts w:ascii="Times New Roman" w:hAnsi="Times New Roman" w:cs="Times New Roman"/>
        </w:rPr>
      </w:pPr>
    </w:p>
    <w:sectPr w:rsidR="0031254C" w:rsidRPr="00E036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E40"/>
    <w:rsid w:val="00040E40"/>
    <w:rsid w:val="0031254C"/>
    <w:rsid w:val="003D43B8"/>
    <w:rsid w:val="0050086C"/>
    <w:rsid w:val="005E2A64"/>
    <w:rsid w:val="00752CC9"/>
    <w:rsid w:val="00907FC8"/>
    <w:rsid w:val="009305B7"/>
    <w:rsid w:val="00AC6076"/>
    <w:rsid w:val="00BA6BB5"/>
    <w:rsid w:val="00CC6DE4"/>
    <w:rsid w:val="00DB58D8"/>
    <w:rsid w:val="00E036D6"/>
    <w:rsid w:val="00FC61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E036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E036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esterrodantas@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Pages>
  <Words>725</Words>
  <Characters>3915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do Desterro Virginio Dantas e Silva</dc:creator>
  <cp:lastModifiedBy>Maria do Desterro Virginio Dantas e Silva</cp:lastModifiedBy>
  <cp:revision>3</cp:revision>
  <dcterms:created xsi:type="dcterms:W3CDTF">2010-11-25T23:32:00Z</dcterms:created>
  <dcterms:modified xsi:type="dcterms:W3CDTF">2010-11-29T13:50:00Z</dcterms:modified>
</cp:coreProperties>
</file>